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70" w:rsidRDefault="00FE5A70" w:rsidP="00FE5A70">
      <w:pPr>
        <w:rPr>
          <w:rFonts w:ascii="Times New Roman" w:eastAsia="黑体" w:hAnsi="Times New Roman" w:cs="黑体"/>
          <w:color w:val="000000" w:themeColor="text1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2</w:t>
      </w:r>
    </w:p>
    <w:p w:rsidR="00FE5A70" w:rsidRDefault="00FE5A70" w:rsidP="00FE5A70">
      <w:pPr>
        <w:jc w:val="center"/>
        <w:rPr>
          <w:rFonts w:ascii="Times New Roman" w:eastAsia="黑体" w:hAnsi="Times New Roman" w:cs="黑体"/>
          <w:color w:val="000000" w:themeColor="text1"/>
          <w:sz w:val="32"/>
          <w:szCs w:val="32"/>
        </w:rPr>
      </w:pPr>
      <w:bookmarkStart w:id="0" w:name="_GoBack"/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大连工业大学校园心理情景剧大赛评分细则</w:t>
      </w:r>
      <w:bookmarkEnd w:id="0"/>
    </w:p>
    <w:p w:rsidR="00FE5A70" w:rsidRDefault="00FE5A70" w:rsidP="00FE5A70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比赛成绩以百分制计分。</w:t>
      </w:r>
    </w:p>
    <w:p w:rsidR="00FE5A70" w:rsidRDefault="00FE5A70" w:rsidP="00FE5A70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最终分数为去掉最高分和最低分后其他评委的平均分。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p w:rsidR="00FE5A70" w:rsidRDefault="00FE5A70" w:rsidP="00FE5A70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具体评分细则</w:t>
      </w:r>
    </w:p>
    <w:p w:rsidR="00FE5A70" w:rsidRDefault="00FE5A70" w:rsidP="00FE5A7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sz w:val="30"/>
          <w:szCs w:val="30"/>
        </w:rPr>
        <w:t>1</w:t>
      </w:r>
      <w:r>
        <w:rPr>
          <w:rFonts w:ascii="Times New Roman" w:eastAsia="仿宋" w:hAnsi="Times New Roman" w:cs="仿宋" w:hint="eastAsia"/>
          <w:sz w:val="30"/>
          <w:szCs w:val="30"/>
        </w:rPr>
        <w:t>）主题内涵（</w:t>
      </w:r>
      <w:r>
        <w:rPr>
          <w:rFonts w:ascii="Times New Roman" w:eastAsia="仿宋" w:hAnsi="Times New Roman" w:cs="仿宋" w:hint="eastAsia"/>
          <w:sz w:val="30"/>
          <w:szCs w:val="30"/>
        </w:rPr>
        <w:t>30</w:t>
      </w:r>
      <w:r>
        <w:rPr>
          <w:rFonts w:ascii="Times New Roman" w:eastAsia="仿宋" w:hAnsi="Times New Roman" w:cs="仿宋" w:hint="eastAsia"/>
          <w:sz w:val="30"/>
          <w:szCs w:val="30"/>
        </w:rPr>
        <w:t>分）</w:t>
      </w:r>
    </w:p>
    <w:p w:rsidR="00FE5A70" w:rsidRDefault="00FE5A70" w:rsidP="00FE5A70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主题明确，取材新颖，内容充实，寓意深刻，亮点突出；思想健康，积极向上，对大学生有教育和启发意义；内容紧密联系校园及社会生活的典型事件，真实反映大学生的心理冲突，生动刻画心理问题。</w:t>
      </w:r>
    </w:p>
    <w:p w:rsidR="00FE5A70" w:rsidRDefault="00FE5A70" w:rsidP="00FE5A7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sz w:val="30"/>
          <w:szCs w:val="30"/>
        </w:rPr>
        <w:t>2</w:t>
      </w:r>
      <w:r>
        <w:rPr>
          <w:rFonts w:ascii="Times New Roman" w:eastAsia="仿宋" w:hAnsi="Times New Roman" w:cs="仿宋" w:hint="eastAsia"/>
          <w:sz w:val="30"/>
          <w:szCs w:val="30"/>
        </w:rPr>
        <w:t>）演员表演（</w:t>
      </w:r>
      <w:r>
        <w:rPr>
          <w:rFonts w:ascii="Times New Roman" w:eastAsia="仿宋" w:hAnsi="Times New Roman" w:cs="仿宋" w:hint="eastAsia"/>
          <w:sz w:val="30"/>
          <w:szCs w:val="30"/>
        </w:rPr>
        <w:t>20</w:t>
      </w:r>
      <w:r>
        <w:rPr>
          <w:rFonts w:ascii="Times New Roman" w:eastAsia="仿宋" w:hAnsi="Times New Roman" w:cs="仿宋" w:hint="eastAsia"/>
          <w:sz w:val="30"/>
          <w:szCs w:val="30"/>
        </w:rPr>
        <w:t>分）</w:t>
      </w:r>
    </w:p>
    <w:p w:rsidR="00FE5A70" w:rsidRDefault="00FE5A70" w:rsidP="00FE5A70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整场表演连贯畅通，演员表演要符合人物特点，突出人物性格，体现人物心声；舞台表演应大方、得体、自然、生动，有感情、富有感染力；语言表达清晰，言行能很好地展现心理活动；演员间配合默契，应变灵活。</w:t>
      </w:r>
    </w:p>
    <w:p w:rsidR="00FE5A70" w:rsidRDefault="00FE5A70" w:rsidP="00FE5A7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sz w:val="30"/>
          <w:szCs w:val="30"/>
        </w:rPr>
        <w:t>3</w:t>
      </w:r>
      <w:r>
        <w:rPr>
          <w:rFonts w:ascii="Times New Roman" w:eastAsia="仿宋" w:hAnsi="Times New Roman" w:cs="仿宋" w:hint="eastAsia"/>
          <w:sz w:val="30"/>
          <w:szCs w:val="30"/>
        </w:rPr>
        <w:t>）展现手法（</w:t>
      </w:r>
      <w:r>
        <w:rPr>
          <w:rFonts w:ascii="Times New Roman" w:eastAsia="仿宋" w:hAnsi="Times New Roman" w:cs="仿宋" w:hint="eastAsia"/>
          <w:sz w:val="30"/>
          <w:szCs w:val="30"/>
        </w:rPr>
        <w:t>20</w:t>
      </w:r>
      <w:r>
        <w:rPr>
          <w:rFonts w:ascii="Times New Roman" w:eastAsia="仿宋" w:hAnsi="Times New Roman" w:cs="仿宋" w:hint="eastAsia"/>
          <w:sz w:val="30"/>
          <w:szCs w:val="30"/>
        </w:rPr>
        <w:t>分）</w:t>
      </w:r>
    </w:p>
    <w:p w:rsidR="00FE5A70" w:rsidRDefault="00FE5A70" w:rsidP="00FE5A70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人物刻画特点鲜明，富于个性；心理问题表现清晰，解决方法生动、实用、有效；能够运用恰当的心理剧表现手法，如独白、角色互换、空椅子、替身等。</w:t>
      </w:r>
    </w:p>
    <w:p w:rsidR="00FE5A70" w:rsidRDefault="00FE5A70" w:rsidP="00FE5A7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sz w:val="30"/>
          <w:szCs w:val="30"/>
        </w:rPr>
        <w:t>4</w:t>
      </w:r>
      <w:r>
        <w:rPr>
          <w:rFonts w:ascii="Times New Roman" w:eastAsia="仿宋" w:hAnsi="Times New Roman" w:cs="仿宋" w:hint="eastAsia"/>
          <w:sz w:val="30"/>
          <w:szCs w:val="30"/>
        </w:rPr>
        <w:t>）剧本情节（</w:t>
      </w:r>
      <w:r>
        <w:rPr>
          <w:rFonts w:ascii="Times New Roman" w:eastAsia="仿宋" w:hAnsi="Times New Roman" w:cs="仿宋" w:hint="eastAsia"/>
          <w:sz w:val="30"/>
          <w:szCs w:val="30"/>
        </w:rPr>
        <w:t>10</w:t>
      </w:r>
      <w:r>
        <w:rPr>
          <w:rFonts w:ascii="Times New Roman" w:eastAsia="仿宋" w:hAnsi="Times New Roman" w:cs="仿宋" w:hint="eastAsia"/>
          <w:sz w:val="30"/>
          <w:szCs w:val="30"/>
        </w:rPr>
        <w:t>分）</w:t>
      </w:r>
    </w:p>
    <w:p w:rsidR="00FE5A70" w:rsidRDefault="00FE5A70" w:rsidP="00FE5A70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剧情完整连贯，逻辑鲜明，故事发展</w:t>
      </w:r>
      <w:proofErr w:type="gramStart"/>
      <w:r>
        <w:rPr>
          <w:rFonts w:ascii="Times New Roman" w:eastAsia="仿宋" w:hAnsi="Times New Roman" w:cs="仿宋" w:hint="eastAsia"/>
          <w:sz w:val="30"/>
          <w:szCs w:val="30"/>
        </w:rPr>
        <w:t>不</w:t>
      </w:r>
      <w:proofErr w:type="gramEnd"/>
      <w:r>
        <w:rPr>
          <w:rFonts w:ascii="Times New Roman" w:eastAsia="仿宋" w:hAnsi="Times New Roman" w:cs="仿宋" w:hint="eastAsia"/>
          <w:sz w:val="30"/>
          <w:szCs w:val="30"/>
        </w:rPr>
        <w:t>唐突，冲突和高潮能够很好地展开；注重表演艺术与心理健康实践相结合，辅导理论</w:t>
      </w:r>
      <w:r>
        <w:rPr>
          <w:rFonts w:ascii="Times New Roman" w:eastAsia="仿宋" w:hAnsi="Times New Roman" w:cs="仿宋" w:hint="eastAsia"/>
          <w:sz w:val="30"/>
          <w:szCs w:val="30"/>
        </w:rPr>
        <w:lastRenderedPageBreak/>
        <w:t>依据正确，辅导深刻。</w:t>
      </w:r>
    </w:p>
    <w:p w:rsidR="00FE5A70" w:rsidRDefault="00FE5A70" w:rsidP="00FE5A7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sz w:val="30"/>
          <w:szCs w:val="30"/>
        </w:rPr>
        <w:t>5</w:t>
      </w:r>
      <w:r>
        <w:rPr>
          <w:rFonts w:ascii="Times New Roman" w:eastAsia="仿宋" w:hAnsi="Times New Roman" w:cs="仿宋" w:hint="eastAsia"/>
          <w:sz w:val="30"/>
          <w:szCs w:val="30"/>
        </w:rPr>
        <w:t>）其他（</w:t>
      </w:r>
      <w:r>
        <w:rPr>
          <w:rFonts w:ascii="Times New Roman" w:eastAsia="仿宋" w:hAnsi="Times New Roman" w:cs="仿宋" w:hint="eastAsia"/>
          <w:sz w:val="30"/>
          <w:szCs w:val="30"/>
        </w:rPr>
        <w:t>20</w:t>
      </w:r>
      <w:r>
        <w:rPr>
          <w:rFonts w:ascii="Times New Roman" w:eastAsia="仿宋" w:hAnsi="Times New Roman" w:cs="仿宋" w:hint="eastAsia"/>
          <w:sz w:val="30"/>
          <w:szCs w:val="30"/>
        </w:rPr>
        <w:t>分）</w:t>
      </w:r>
    </w:p>
    <w:p w:rsidR="00FE5A70" w:rsidRDefault="00FE5A70" w:rsidP="00FE5A70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视频图像清晰稳定、声音清楚，拍摄取景构图合理、灯光和音乐使用到位；道具使用能准确表现剧情场景，服装能准确表现人物身份，旁白使用能达到烘托演出效果的作用；视频时间严格控制在</w:t>
      </w:r>
      <w:r>
        <w:rPr>
          <w:rFonts w:ascii="Times New Roman" w:eastAsia="仿宋" w:hAnsi="Times New Roman" w:cs="仿宋" w:hint="eastAsia"/>
          <w:sz w:val="30"/>
          <w:szCs w:val="30"/>
        </w:rPr>
        <w:t>15</w:t>
      </w:r>
      <w:r>
        <w:rPr>
          <w:rFonts w:ascii="Times New Roman" w:eastAsia="仿宋" w:hAnsi="Times New Roman" w:cs="仿宋" w:hint="eastAsia"/>
          <w:sz w:val="30"/>
          <w:szCs w:val="30"/>
        </w:rPr>
        <w:t>分钟之内，每超时</w:t>
      </w:r>
      <w:r>
        <w:rPr>
          <w:rFonts w:ascii="Times New Roman" w:eastAsia="仿宋" w:hAnsi="Times New Roman" w:cs="仿宋" w:hint="eastAsia"/>
          <w:sz w:val="30"/>
          <w:szCs w:val="30"/>
        </w:rPr>
        <w:t>1</w:t>
      </w:r>
      <w:r>
        <w:rPr>
          <w:rFonts w:ascii="Times New Roman" w:eastAsia="仿宋" w:hAnsi="Times New Roman" w:cs="仿宋" w:hint="eastAsia"/>
          <w:sz w:val="30"/>
          <w:szCs w:val="30"/>
        </w:rPr>
        <w:t>分钟扣</w:t>
      </w:r>
      <w:r>
        <w:rPr>
          <w:rFonts w:ascii="Times New Roman" w:eastAsia="仿宋" w:hAnsi="Times New Roman" w:cs="仿宋" w:hint="eastAsia"/>
          <w:sz w:val="30"/>
          <w:szCs w:val="30"/>
        </w:rPr>
        <w:t>1</w:t>
      </w:r>
      <w:r>
        <w:rPr>
          <w:rFonts w:ascii="Times New Roman" w:eastAsia="仿宋" w:hAnsi="Times New Roman" w:cs="仿宋" w:hint="eastAsia"/>
          <w:sz w:val="30"/>
          <w:szCs w:val="30"/>
        </w:rPr>
        <w:t>分，最多扣</w:t>
      </w:r>
      <w:r>
        <w:rPr>
          <w:rFonts w:ascii="Times New Roman" w:eastAsia="仿宋" w:hAnsi="Times New Roman" w:cs="仿宋" w:hint="eastAsia"/>
          <w:sz w:val="30"/>
          <w:szCs w:val="30"/>
        </w:rPr>
        <w:t>3</w:t>
      </w:r>
      <w:r>
        <w:rPr>
          <w:rFonts w:ascii="Times New Roman" w:eastAsia="仿宋" w:hAnsi="Times New Roman" w:cs="仿宋" w:hint="eastAsia"/>
          <w:sz w:val="30"/>
          <w:szCs w:val="30"/>
        </w:rPr>
        <w:t>分。</w:t>
      </w:r>
    </w:p>
    <w:p w:rsidR="008B6201" w:rsidRPr="00FE5A70" w:rsidRDefault="008B6201" w:rsidP="00FE5A70"/>
    <w:sectPr w:rsidR="008B6201" w:rsidRPr="00FE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01"/>
    <w:rsid w:val="008B6201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A124A-E5F7-471E-89F2-EA1B6B12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FE5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Flustern</dc:creator>
  <cp:keywords/>
  <dc:description/>
  <cp:lastModifiedBy>Flustern</cp:lastModifiedBy>
  <cp:revision>2</cp:revision>
  <dcterms:created xsi:type="dcterms:W3CDTF">2024-03-22T00:44:00Z</dcterms:created>
  <dcterms:modified xsi:type="dcterms:W3CDTF">2024-03-22T00:44:00Z</dcterms:modified>
</cp:coreProperties>
</file>